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221E7" w14:textId="4EBF4F0C" w:rsidR="001E20DE" w:rsidRPr="004C1D3D" w:rsidRDefault="00F9133F">
      <w:pPr>
        <w:rPr>
          <w:b/>
        </w:rPr>
      </w:pPr>
      <w:proofErr w:type="spellStart"/>
      <w:r w:rsidRPr="004C1D3D">
        <w:rPr>
          <w:b/>
        </w:rPr>
        <w:t>Vladka</w:t>
      </w:r>
      <w:proofErr w:type="spellEnd"/>
      <w:r w:rsidRPr="004C1D3D">
        <w:rPr>
          <w:b/>
        </w:rPr>
        <w:t xml:space="preserve"> (Basic, UB 1</w:t>
      </w:r>
      <w:r w:rsidR="00C57285" w:rsidRPr="004C1D3D">
        <w:rPr>
          <w:b/>
        </w:rPr>
        <w:t>2</w:t>
      </w:r>
      <w:r w:rsidRPr="004C1D3D">
        <w:rPr>
          <w:b/>
        </w:rPr>
        <w:t>)</w:t>
      </w:r>
      <w:bookmarkStart w:id="0" w:name="_GoBack"/>
      <w:bookmarkEnd w:id="0"/>
    </w:p>
    <w:p w14:paraId="3B2B5331" w14:textId="77777777" w:rsidR="00F9133F" w:rsidRDefault="00F9133F"/>
    <w:p w14:paraId="08234218" w14:textId="246E510A" w:rsidR="00F9133F" w:rsidRPr="00F62AE1" w:rsidRDefault="00F9133F">
      <w:pPr>
        <w:rPr>
          <w:b/>
        </w:rPr>
      </w:pPr>
      <w:r w:rsidRPr="00F62AE1">
        <w:rPr>
          <w:b/>
        </w:rPr>
        <w:t>Improving deficient cognitive functions – input phase</w:t>
      </w:r>
    </w:p>
    <w:p w14:paraId="2FEC3346" w14:textId="2E5E3E9A" w:rsidR="00F058AD" w:rsidRDefault="00F62AE1" w:rsidP="00F62AE1">
      <w:r>
        <w:t>In the initial phase of mental activity, we need to collect the data</w:t>
      </w:r>
      <w:r w:rsidR="007E17A2">
        <w:t xml:space="preserve"> </w:t>
      </w:r>
      <w:r w:rsidR="00F058AD">
        <w:t>necessary for further</w:t>
      </w:r>
      <w:r>
        <w:t xml:space="preserve"> mental acts. Successful data collection requires to perceive stimuli clearly, in a focused, systematic, and exact way and have an ability to relate systematically to different sources of information. </w:t>
      </w:r>
      <w:r w:rsidR="00F058AD">
        <w:t xml:space="preserve">In this process it is essential to </w:t>
      </w:r>
      <w:r>
        <w:t xml:space="preserve">use verbal-receptive tools </w:t>
      </w:r>
      <w:r w:rsidR="00F058AD">
        <w:t xml:space="preserve">that enable </w:t>
      </w:r>
      <w:r>
        <w:t xml:space="preserve">the processing of the </w:t>
      </w:r>
      <w:r w:rsidR="00F058AD">
        <w:t xml:space="preserve">collected </w:t>
      </w:r>
      <w:r>
        <w:t>information.</w:t>
      </w:r>
      <w:r w:rsidR="00F058AD">
        <w:t xml:space="preserve"> Any limitations in naming objects, events, actions, and relations causes a lack of ability to distinguish between them and difficulty in encoding and interpreting them. Verbal tools enable us to remember, differentiate, and manipulate with what we know.</w:t>
      </w:r>
    </w:p>
    <w:p w14:paraId="49B3CB8A" w14:textId="4E7E8A99" w:rsidR="00F62AE1" w:rsidRPr="00F62AE1" w:rsidRDefault="00F62AE1" w:rsidP="00F62AE1">
      <w:pPr>
        <w:rPr>
          <w:b/>
        </w:rPr>
      </w:pPr>
      <w:r w:rsidRPr="00F62AE1">
        <w:rPr>
          <w:b/>
        </w:rPr>
        <w:t>Developing appropriate verbal tools</w:t>
      </w:r>
    </w:p>
    <w:p w14:paraId="0CB8D411" w14:textId="77777777" w:rsidR="00F62AE1" w:rsidRDefault="00F9133F" w:rsidP="00F9133F">
      <w:r>
        <w:t xml:space="preserve">In this video we can see the mediator actively developing the verbal tools of children in the classroom. </w:t>
      </w:r>
      <w:r w:rsidR="00F62AE1">
        <w:t>Enriching the vocabulary, filling the words with content, are essential for precise description of objects we deal with, events we experience.</w:t>
      </w:r>
    </w:p>
    <w:p w14:paraId="60FABF94" w14:textId="4586261A" w:rsidR="00F9133F" w:rsidRDefault="00F9133F" w:rsidP="00F9133F">
      <w:r>
        <w:t>The work is based on page 1</w:t>
      </w:r>
      <w:r w:rsidR="00496F5D">
        <w:t>2</w:t>
      </w:r>
      <w:r>
        <w:t>, Organization of Dots, Basic. Well-developed verbal tools are important for accurate and precise identification of size, distance, parallel lines, opposite lines, as well as for further projecting relationships between the individual dots.</w:t>
      </w:r>
      <w:r w:rsidR="00F62AE1">
        <w:t xml:space="preserve"> The mediator works with a group of children from underdeveloped excluded locality, where children are at least 2 years behind their age. </w:t>
      </w:r>
      <w:r w:rsidR="005911D5">
        <w:t>The lack of appropriate language does affect their ability to work efficiently on the page – they need to understand the ´differences between squares and rectangles, between bigger and smaller.</w:t>
      </w:r>
    </w:p>
    <w:p w14:paraId="3D7D7BCD" w14:textId="529CE281" w:rsidR="005911D5" w:rsidRDefault="005911D5" w:rsidP="00F9133F">
      <w:r w:rsidRPr="00F058AD">
        <w:rPr>
          <w:b/>
        </w:rPr>
        <w:t>Affiliated cognitive functions developed</w:t>
      </w:r>
      <w:r>
        <w:t>: clear and focused perception, precision and accuracy</w:t>
      </w:r>
      <w:r w:rsidR="001621F6">
        <w:t>, spatial orientation</w:t>
      </w:r>
    </w:p>
    <w:p w14:paraId="26F455FE" w14:textId="414D5EFE" w:rsidR="00F62AE1" w:rsidRDefault="005911D5" w:rsidP="00F9133F">
      <w:r w:rsidRPr="005911D5">
        <w:rPr>
          <w:b/>
        </w:rPr>
        <w:t>Vocabulary developed</w:t>
      </w:r>
      <w:r>
        <w:t>: square. rectangle, parallel lines, measuring length, measuring height, sphere, circle</w:t>
      </w:r>
    </w:p>
    <w:p w14:paraId="0E947865" w14:textId="77777777" w:rsidR="00F9133F" w:rsidRPr="00F058AD" w:rsidRDefault="00F9133F" w:rsidP="00F9133F">
      <w:pPr>
        <w:rPr>
          <w:i/>
        </w:rPr>
      </w:pPr>
      <w:r w:rsidRPr="00F058AD">
        <w:rPr>
          <w:i/>
        </w:rPr>
        <w:t>Acquisition of basic concepts, labels, vocabulary, operations and relationships is one of the sub-goals of FIE. Such concepts have to be taught systematically in order to enhance the use of representational, relational and operational thinking required in any learning process.</w:t>
      </w:r>
    </w:p>
    <w:p w14:paraId="59E83AA6" w14:textId="77777777" w:rsidR="00F9133F" w:rsidRDefault="00F9133F"/>
    <w:sectPr w:rsidR="00F91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3F"/>
    <w:rsid w:val="00142683"/>
    <w:rsid w:val="001621F6"/>
    <w:rsid w:val="001E20DE"/>
    <w:rsid w:val="00496F5D"/>
    <w:rsid w:val="004C1D3D"/>
    <w:rsid w:val="005911D5"/>
    <w:rsid w:val="006E1F69"/>
    <w:rsid w:val="007E17A2"/>
    <w:rsid w:val="00AF265A"/>
    <w:rsid w:val="00C57285"/>
    <w:rsid w:val="00F058AD"/>
    <w:rsid w:val="00F62AE1"/>
    <w:rsid w:val="00F9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09CC5"/>
  <w15:chartTrackingRefBased/>
  <w15:docId w15:val="{30A60AB9-4984-47B7-91FD-469BF506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Krizkova</dc:creator>
  <cp:keywords/>
  <dc:description/>
  <cp:lastModifiedBy>Zuzana Krizkova</cp:lastModifiedBy>
  <cp:revision>2</cp:revision>
  <cp:lastPrinted>2018-06-19T11:04:00Z</cp:lastPrinted>
  <dcterms:created xsi:type="dcterms:W3CDTF">2018-10-18T17:06:00Z</dcterms:created>
  <dcterms:modified xsi:type="dcterms:W3CDTF">2018-10-18T17:06:00Z</dcterms:modified>
</cp:coreProperties>
</file>